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i/>
          <w:i/>
          <w:iCs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-183515</wp:posOffset>
            </wp:positionV>
            <wp:extent cx="1546860" cy="98107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 GIAIS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0"/>
          <w:szCs w:val="20"/>
        </w:rPr>
        <w:t>Via Strada di Cortina, 19</w:t>
      </w:r>
      <w:r>
        <w:rPr>
          <w:b w:val="false"/>
          <w:bCs w:val="false"/>
          <w:i/>
          <w:iCs/>
          <w:sz w:val="22"/>
          <w:szCs w:val="22"/>
        </w:rPr>
        <w:t xml:space="preserve"> 33081 AVIANO (PN)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p.iva 01803430931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/>
      </w:pPr>
      <w:hyperlink r:id="rId3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progiais@gmail.com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  -   </w:t>
      </w:r>
      <w:hyperlink r:id="rId4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progiais@pec.csvfv</w:t>
        </w:r>
      </w:hyperlink>
      <w:hyperlink r:id="rId5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g.it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iCs/>
          <w:sz w:val="28"/>
          <w:szCs w:val="20"/>
        </w:rPr>
      </w:pPr>
      <w:r>
        <w:rPr>
          <w:i/>
          <w:iCs/>
          <w:sz w:val="28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iCs/>
          <w:sz w:val="28"/>
          <w:szCs w:val="20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iCs/>
          <w:sz w:val="28"/>
          <w:szCs w:val="20"/>
        </w:rPr>
        <w:t xml:space="preserve">MODULO </w:t>
      </w:r>
      <w:r>
        <w:rPr>
          <w:i/>
          <w:iCs/>
          <w:sz w:val="28"/>
          <w:szCs w:val="20"/>
        </w:rPr>
        <w:t xml:space="preserve"> DOMANDA PER CANDIDATURA  AL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iCs/>
          <w:sz w:val="28"/>
          <w:szCs w:val="20"/>
        </w:rPr>
        <w:t>C</w:t>
      </w:r>
      <w:r>
        <w:rPr>
          <w:i/>
          <w:iCs/>
          <w:sz w:val="28"/>
          <w:szCs w:val="20"/>
        </w:rPr>
        <w:t xml:space="preserve">ONSIGLIO DIRETTIVO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0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0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</w:r>
      <w:bookmarkStart w:id="0" w:name="__DdeLink__126_1360137089"/>
      <w:r>
        <w:rPr>
          <w:bCs/>
          <w:iCs/>
          <w:szCs w:val="20"/>
        </w:rPr>
        <w:t xml:space="preserve">Spett.le Associazione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</w:r>
      <w:r>
        <w:rPr>
          <w:b/>
          <w:bCs/>
          <w:iCs/>
          <w:sz w:val="28"/>
          <w:szCs w:val="28"/>
        </w:rPr>
        <w:t>PRO GIAIS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Via Strada di Cortina, 19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33081 AVIANO (PN)</w:t>
      </w:r>
      <w:bookmarkEnd w:id="0"/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Giais li  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00.85pt;height:23pt" type="#shapetype_75"/>
          <w:control r:id="rId6" w:name="Casella di testo 1" w:shapeid="control_shape_0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center"/>
        <w:textAlignment w:val="auto"/>
        <w:rPr/>
      </w:pPr>
      <w:r>
        <w:rPr>
          <w:szCs w:val="20"/>
        </w:rPr>
        <w:t>Il sottoscritto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center"/>
        <w:textAlignment w:val="auto"/>
        <w:rPr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Nome e cognome: </w:t>
        <w:tab/>
        <w:tab/>
      </w:r>
      <w:r>
        <w:rPr/>
        <w:object>
          <v:shape id="control_shape_1" style="width:280pt;height:23pt" type="#shapetype_75"/>
          <w:control r:id="rId7" w:name="Casella di testo 1" w:shapeid="control_shape_1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Luogo e data di nascita: </w:t>
        <w:tab/>
      </w:r>
      <w:r>
        <w:rPr/>
        <w:object>
          <v:shape id="control_shape_2" style="width:280.45pt;height:23pt" type="#shapetype_75"/>
          <w:control r:id="rId8" w:name="Casella di testo 1" w:shapeid="control_shape_2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Codice fiscale: </w:t>
        <w:tab/>
        <w:tab/>
      </w:r>
      <w:r>
        <w:rPr/>
        <w:object>
          <v:shape id="control_shape_3" style="width:281.7pt;height:23pt" type="#shapetype_75"/>
          <w:control r:id="rId9" w:name="Casella di testo 1" w:shapeid="control_shape_3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Residenza: </w:t>
        <w:tab/>
        <w:tab/>
        <w:tab/>
      </w:r>
      <w:r>
        <w:rPr/>
        <w:object>
          <v:shape id="control_shape_4" style="width:280.85pt;height:23pt" type="#shapetype_75"/>
          <w:control r:id="rId10" w:name="Casella di testo 1" w:shapeid="control_shape_4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center"/>
        <w:textAlignment w:val="auto"/>
        <w:rPr/>
      </w:pPr>
      <w:r>
        <w:rPr>
          <w:bCs/>
          <w:iCs/>
          <w:szCs w:val="20"/>
        </w:rPr>
        <w:t>D I C H I A R A</w:t>
      </w:r>
      <w:r>
        <w:rPr>
          <w:bCs/>
          <w:iCs/>
          <w:szCs w:val="20"/>
        </w:rPr>
        <w:t xml:space="preserve">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center"/>
        <w:textAlignment w:val="auto"/>
        <w:rPr>
          <w:bCs/>
          <w:iCs/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both"/>
        <w:textAlignment w:val="auto"/>
        <w:rPr/>
      </w:pPr>
      <w:r>
        <w:rPr>
          <w:bCs/>
          <w:iCs/>
          <w:szCs w:val="20"/>
        </w:rPr>
        <w:t xml:space="preserve">di </w:t>
      </w:r>
      <w:r>
        <w:rPr>
          <w:bCs/>
          <w:iCs/>
          <w:szCs w:val="20"/>
        </w:rPr>
        <w:t>essere disponibile a candidarsi per l’elezione del Consiglio Direttivo in carica dal 2019 al 2021.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both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Firma per accettazione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082800" cy="101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240" cy="90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15pt,3.3pt" to="448.05pt,3.95pt" ID="Forma1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szCs w:val="20"/>
        </w:rPr>
        <w:t xml:space="preserve">Dichiarazione di consenso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 w:val="12"/>
          <w:szCs w:val="12"/>
        </w:rPr>
      </w:pPr>
      <w:r>
        <w:rPr>
          <w:sz w:val="12"/>
          <w:szCs w:val="12"/>
        </w:rPr>
        <w:t xml:space="preserve">(ai sensi del d.lgs n. 196 del 30 giugno 2003– e s.m. – sulla tutela dei dati personali) </w:t>
      </w:r>
      <w:r>
        <w:rPr>
          <w:bCs/>
          <w:iCs/>
          <w:sz w:val="12"/>
          <w:szCs w:val="12"/>
        </w:rPr>
        <w:t>In relazione all’informativa che mi è stata fornita ai sensi del d.lgs n. 196 e normativa conseguente, prendo atto che l’ammissione a socio dell’Associazione e la qualifica di socio della stessa richiede, oltre che il trattamento dei miei dati personali da parte dell’Associazione, anche la loro comunicazione alle seguenti categorie di soggetti per il relativo trattamento: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spacing w:lineRule="auto" w:line="276" w:before="0" w:after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- società che svolgono attività di elaborazione dati, contabilità, archiviazione;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spacing w:lineRule="auto" w:line="276" w:before="0" w:after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- studi di commercialisti che svolgono attività di assistenza e di consulenza all’Associazione.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Pertanto, per quanto riguarda il trattamento, da parte dell’Associazione o dei predetti soggetti, dei miei dati ai fini della mia ammissione a socio e della conseguente qualifica di socio, sempre nei limiti in cui esso sia strumentale per la specifica finalità perseguita dall’operazione da me effettuata e consapevole che, il mancato consenso non consentirà all’Associazione di dare esecuzione alle operazioni conseguenti alla mia ammissione a socio,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both"/>
        <w:textAlignment w:val="auto"/>
        <w:rPr>
          <w:sz w:val="22"/>
          <w:szCs w:val="22"/>
        </w:rPr>
      </w:pPr>
      <w:r>
        <w:rPr>
          <w:iCs/>
          <w:sz w:val="22"/>
          <w:szCs w:val="22"/>
        </w:rPr>
        <w:t>do il consenso</w:t>
      </w:r>
      <w:r>
        <w:rPr>
          <w:bCs/>
          <w:iCs/>
          <w:sz w:val="22"/>
          <w:szCs w:val="22"/>
        </w:rPr>
        <w:t>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3617595</wp:posOffset>
                </wp:positionH>
                <wp:positionV relativeFrom="paragraph">
                  <wp:posOffset>330835</wp:posOffset>
                </wp:positionV>
                <wp:extent cx="2082800" cy="1016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240" cy="90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85pt,25.75pt" to="448.75pt,26.4pt" ID="Forma1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  <w:r>
        <w:rPr>
          <w:bCs/>
          <w:iCs/>
          <w:szCs w:val="20"/>
        </w:rPr>
        <w:t xml:space="preserve">Data, </w:t>
      </w:r>
      <w:r>
        <w:rPr/>
        <w:object>
          <v:shape id="control_shape_5" style="width:119.45pt;height:23pt" type="#shapetype_75"/>
          <w:control r:id="rId11" w:name="Casella di testo 1" w:shapeid="control_shape_5"/>
        </w:object>
      </w:r>
      <w:r>
        <w:rPr>
          <w:bCs/>
          <w:iCs/>
          <w:szCs w:val="20"/>
        </w:rPr>
        <w:t xml:space="preserve"> </w:t>
        <w:tab/>
        <w:tab/>
        <w:tab/>
        <w:t xml:space="preserve">Firma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Cs w:val="20"/>
        </w:rPr>
      </w:pPr>
      <w:r>
        <w:rPr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sectPr>
      <w:type w:val="nextPage"/>
      <w:pgSz w:w="11906" w:h="16838"/>
      <w:pgMar w:left="1134" w:right="1134" w:header="720" w:top="850" w:footer="72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sz w:val="18"/>
      <w:szCs w:val="18"/>
    </w:rPr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4"/>
      <w:szCs w:val="18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sz w:val="24"/>
      <w:szCs w:val="18"/>
    </w:rPr>
  </w:style>
  <w:style w:type="character" w:styleId="ListLabel29">
    <w:name w:val="ListLabel 29"/>
    <w:qFormat/>
    <w:rPr>
      <w:sz w:val="18"/>
      <w:szCs w:val="18"/>
    </w:rPr>
  </w:style>
  <w:style w:type="character" w:styleId="ListLabel30">
    <w:name w:val="ListLabel 30"/>
    <w:qFormat/>
    <w:rPr>
      <w:sz w:val="18"/>
      <w:szCs w:val="18"/>
    </w:rPr>
  </w:style>
  <w:style w:type="character" w:styleId="ListLabel31">
    <w:name w:val="ListLabel 31"/>
    <w:qFormat/>
    <w:rPr>
      <w:sz w:val="18"/>
      <w:szCs w:val="18"/>
    </w:rPr>
  </w:style>
  <w:style w:type="character" w:styleId="ListLabel32">
    <w:name w:val="ListLabel 32"/>
    <w:qFormat/>
    <w:rPr>
      <w:sz w:val="18"/>
      <w:szCs w:val="18"/>
    </w:rPr>
  </w:style>
  <w:style w:type="character" w:styleId="ListLabel33">
    <w:name w:val="ListLabel 33"/>
    <w:qFormat/>
    <w:rPr>
      <w:sz w:val="18"/>
      <w:szCs w:val="18"/>
    </w:rPr>
  </w:style>
  <w:style w:type="character" w:styleId="ListLabel34">
    <w:name w:val="ListLabel 34"/>
    <w:qFormat/>
    <w:rPr>
      <w:sz w:val="18"/>
      <w:szCs w:val="18"/>
    </w:rPr>
  </w:style>
  <w:style w:type="character" w:styleId="ListLabel35">
    <w:name w:val="ListLabel 35"/>
    <w:qFormat/>
    <w:rPr>
      <w:sz w:val="18"/>
      <w:szCs w:val="18"/>
    </w:rPr>
  </w:style>
  <w:style w:type="character" w:styleId="ListLabel36">
    <w:name w:val="ListLabel 36"/>
    <w:qFormat/>
    <w:rPr>
      <w:sz w:val="18"/>
      <w:szCs w:val="18"/>
    </w:rPr>
  </w:style>
  <w:style w:type="character" w:styleId="ListLabel37">
    <w:name w:val="ListLabel 37"/>
    <w:qFormat/>
    <w:rPr>
      <w:rFonts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4"/>
      <w:szCs w:val="18"/>
    </w:rPr>
  </w:style>
  <w:style w:type="character" w:styleId="ListLabel47">
    <w:name w:val="ListLabel 47"/>
    <w:qFormat/>
    <w:rPr>
      <w:sz w:val="18"/>
      <w:szCs w:val="18"/>
    </w:rPr>
  </w:style>
  <w:style w:type="character" w:styleId="ListLabel48">
    <w:name w:val="ListLabel 48"/>
    <w:qFormat/>
    <w:rPr>
      <w:sz w:val="18"/>
      <w:szCs w:val="18"/>
    </w:rPr>
  </w:style>
  <w:style w:type="character" w:styleId="ListLabel49">
    <w:name w:val="ListLabel 49"/>
    <w:qFormat/>
    <w:rPr>
      <w:sz w:val="18"/>
      <w:szCs w:val="18"/>
    </w:rPr>
  </w:style>
  <w:style w:type="character" w:styleId="ListLabel50">
    <w:name w:val="ListLabel 50"/>
    <w:qFormat/>
    <w:rPr>
      <w:sz w:val="18"/>
      <w:szCs w:val="18"/>
    </w:rPr>
  </w:style>
  <w:style w:type="character" w:styleId="ListLabel51">
    <w:name w:val="ListLabel 51"/>
    <w:qFormat/>
    <w:rPr>
      <w:sz w:val="18"/>
      <w:szCs w:val="18"/>
    </w:rPr>
  </w:style>
  <w:style w:type="character" w:styleId="ListLabel52">
    <w:name w:val="ListLabel 52"/>
    <w:qFormat/>
    <w:rPr>
      <w:sz w:val="18"/>
      <w:szCs w:val="18"/>
    </w:rPr>
  </w:style>
  <w:style w:type="character" w:styleId="ListLabel53">
    <w:name w:val="ListLabel 53"/>
    <w:qFormat/>
    <w:rPr>
      <w:sz w:val="18"/>
      <w:szCs w:val="18"/>
    </w:rPr>
  </w:style>
  <w:style w:type="character" w:styleId="ListLabel54">
    <w:name w:val="ListLabel 54"/>
    <w:qFormat/>
    <w:rPr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6">
    <w:name w:val="ListLabel 56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7">
    <w:name w:val="ListLabel 57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8">
    <w:name w:val="ListLabel 58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Retino">
    <w:name w:val="TitoloRetino"/>
    <w:qFormat/>
    <w:pPr>
      <w:widowControl/>
      <w:tabs>
        <w:tab w:val="clear" w:pos="709"/>
        <w:tab w:val="left" w:pos="369" w:leader="none"/>
      </w:tabs>
      <w:kinsoku w:val="true"/>
      <w:overflowPunct w:val="true"/>
      <w:autoSpaceDE w:val="true"/>
      <w:bidi w:val="0"/>
      <w:spacing w:lineRule="atLeast" w:line="256"/>
      <w:ind w:left="369" w:right="113" w:hanging="255"/>
      <w:jc w:val="both"/>
      <w:textAlignment w:val="auto"/>
    </w:pPr>
    <w:rPr>
      <w:rFonts w:ascii="Times New Roman" w:hAnsi="Times New Roman" w:eastAsia="Times New Roman" w:cs="Times New Roman"/>
      <w:b/>
      <w:bCs/>
      <w:color w:val="00000A"/>
      <w:kern w:val="0"/>
      <w:sz w:val="22"/>
      <w:szCs w:val="22"/>
      <w:lang w:val="it-IT" w:eastAsia="it-IT" w:bidi="ar-SA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it-IT" w:eastAsia="en-US" w:bidi="ar-SA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giais@gmail.com" TargetMode="External"/><Relationship Id="rId4" Type="http://schemas.openxmlformats.org/officeDocument/2006/relationships/hyperlink" Target="mailto:progiais@pec.csvfvg.it" TargetMode="External"/><Relationship Id="rId5" Type="http://schemas.openxmlformats.org/officeDocument/2006/relationships/hyperlink" Target="mailto:progiais@pec.csvfvg.it" TargetMode="Externa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LibreOffice/6.2.0.3$Windows_X86_64 LibreOffice_project/98c6a8a1c6c7b144ce3cc729e34964b47ce25d62</Application>
  <Pages>1</Pages>
  <Words>248</Words>
  <Characters>1385</Characters>
  <CharactersWithSpaces>1691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2017-02-08T14:45:00Z</dcterms:created>
  <dc:creator>Windows User</dc:creator>
  <dc:description/>
  <dc:language>it-IT</dc:language>
  <cp:lastModifiedBy/>
  <dcterms:modified xsi:type="dcterms:W3CDTF">2019-03-07T11:42:09Z</dcterms:modified>
  <cp:revision>26</cp:revision>
  <dc:subject/>
  <dc:title>PROLOCO DI SPORMAGGIORE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