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activeX/_rels/activeX7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i/>
          <w:i/>
          <w:iCs/>
          <w:sz w:val="22"/>
          <w:szCs w:val="22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8255</wp:posOffset>
            </wp:positionH>
            <wp:positionV relativeFrom="paragraph">
              <wp:posOffset>-183515</wp:posOffset>
            </wp:positionV>
            <wp:extent cx="1546860" cy="981075"/>
            <wp:effectExtent l="0" t="0" r="0" b="0"/>
            <wp:wrapNone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sz w:val="22"/>
          <w:szCs w:val="22"/>
        </w:rPr>
        <w:t>P</w:t>
      </w:r>
      <w:r>
        <w:rPr>
          <w:i/>
          <w:iCs/>
          <w:sz w:val="22"/>
          <w:szCs w:val="22"/>
        </w:rPr>
        <w:t>RO GIAIS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0"/>
          <w:szCs w:val="20"/>
        </w:rPr>
        <w:t>Via Strada di Cortina, 19</w:t>
      </w:r>
      <w:r>
        <w:rPr>
          <w:b w:val="false"/>
          <w:bCs w:val="false"/>
          <w:i/>
          <w:iCs/>
          <w:sz w:val="22"/>
          <w:szCs w:val="22"/>
        </w:rPr>
        <w:t xml:space="preserve"> 33081 AVIANO (PN)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>
          <w:rFonts w:ascii="Liberation Serif" w:hAnsi="Liberation Serif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18"/>
          <w:szCs w:val="18"/>
        </w:rPr>
      </w:pPr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18"/>
          <w:szCs w:val="18"/>
        </w:rPr>
        <w:t>p.iva 01803430931</w:t>
      </w:r>
    </w:p>
    <w:p>
      <w:pPr>
        <w:pStyle w:val="TitoloRetino"/>
        <w:widowControl/>
        <w:tabs>
          <w:tab w:val="left" w:pos="369" w:leader="none"/>
        </w:tabs>
        <w:bidi w:val="0"/>
        <w:spacing w:lineRule="atLeast" w:line="256"/>
        <w:ind w:left="369" w:right="113" w:hanging="255"/>
        <w:jc w:val="center"/>
        <w:textAlignment w:val="auto"/>
        <w:rPr/>
      </w:pPr>
      <w:hyperlink r:id="rId3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progiais@gmail.com</w:t>
        </w:r>
      </w:hyperlink>
      <w:r>
        <w:rPr>
          <w:rFonts w:ascii="Liberation Serif" w:hAnsi="Liberation Serif"/>
          <w:b w:val="false"/>
          <w:bCs w:val="false"/>
          <w:i/>
          <w:iCs/>
          <w:caps w:val="false"/>
          <w:smallCaps w:val="false"/>
          <w:color w:val="000000"/>
          <w:spacing w:val="0"/>
          <w:sz w:val="22"/>
          <w:szCs w:val="22"/>
        </w:rPr>
        <w:t xml:space="preserve">   -   </w:t>
      </w:r>
      <w:hyperlink r:id="rId4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progiais@pec.csvfv</w:t>
        </w:r>
      </w:hyperlink>
      <w:hyperlink r:id="rId5">
        <w:r>
          <w:rPr>
            <w:rStyle w:val="CollegamentoInternet"/>
            <w:rFonts w:ascii="Liberation Serif" w:hAnsi="Liberation Serif"/>
            <w:b w:val="false"/>
            <w:bCs w:val="false"/>
            <w:i/>
            <w:iCs/>
            <w:caps w:val="false"/>
            <w:smallCaps w:val="false"/>
            <w:color w:val="000000"/>
            <w:spacing w:val="0"/>
            <w:sz w:val="22"/>
            <w:szCs w:val="22"/>
          </w:rPr>
          <w:t>g.it</w:t>
        </w:r>
      </w:hyperlink>
    </w:p>
    <w:p>
      <w:pPr>
        <w:pStyle w:val="Normal"/>
        <w:spacing w:lineRule="auto" w:line="240" w:before="0" w:after="0"/>
        <w:ind w:left="0" w:right="0" w:hanging="0"/>
        <w:jc w:val="center"/>
        <w:rPr>
          <w:i/>
          <w:i/>
          <w:iCs/>
          <w:sz w:val="28"/>
          <w:szCs w:val="20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i/>
          <w:iCs/>
          <w:sz w:val="28"/>
          <w:szCs w:val="20"/>
        </w:rPr>
        <w:t xml:space="preserve">MODULO </w:t>
      </w:r>
      <w:r>
        <w:rPr>
          <w:i/>
          <w:iCs/>
          <w:sz w:val="28"/>
          <w:szCs w:val="20"/>
        </w:rPr>
        <w:t>RICHIESTA AMMISSIONE A SOCIO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0" w:right="113" w:hanging="0"/>
        <w:jc w:val="left"/>
        <w:textAlignment w:val="auto"/>
        <w:rPr>
          <w:bCs/>
          <w:iCs/>
          <w:szCs w:val="20"/>
        </w:rPr>
      </w:pPr>
      <w:r>
        <w:rPr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0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</w:r>
      <w:bookmarkStart w:id="0" w:name="__DdeLink__126_1360137089"/>
      <w:r>
        <w:rPr>
          <w:bCs/>
          <w:iCs/>
          <w:szCs w:val="20"/>
        </w:rPr>
        <w:t xml:space="preserve">Spett.le Associazione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</w:r>
      <w:r>
        <w:rPr>
          <w:b/>
          <w:bCs/>
          <w:iCs/>
          <w:sz w:val="28"/>
          <w:szCs w:val="28"/>
        </w:rPr>
        <w:t>PRO GIAIS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Via Strada di Cortina, 19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33081 AVIANO (PN)</w:t>
      </w:r>
      <w:bookmarkEnd w:id="0"/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Giais li   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00.9pt;height:23.05pt" type="#shapetype_75"/>
          <w:control r:id="rId6" w:name="Casella di testo 1" w:shapeid="control_shape_0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center"/>
        <w:textAlignment w:val="auto"/>
        <w:rPr/>
      </w:pPr>
      <w:r>
        <w:rPr>
          <w:szCs w:val="20"/>
        </w:rPr>
        <w:t>Dati anagrafici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Nome e cognome: </w:t>
        <w:tab/>
        <w:tab/>
      </w:r>
      <w:r>
        <w:rPr/>
        <w:object>
          <v:shape id="control_shape_1" style="width:280.05pt;height:23.05pt" type="#shapetype_75"/>
          <w:control r:id="rId7" w:name="Casella di testo 1" w:shapeid="control_shape_1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Luogo e data di nascita: </w:t>
        <w:tab/>
      </w:r>
      <w:r>
        <w:rPr/>
        <w:object>
          <v:shape id="control_shape_2" style="width:280.5pt;height:23.05pt" type="#shapetype_75"/>
          <w:control r:id="rId8" w:name="Casella di testo 1" w:shapeid="control_shape_2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Codice fiscale: </w:t>
        <w:tab/>
        <w:tab/>
      </w:r>
      <w:r>
        <w:rPr/>
        <w:object>
          <v:shape id="control_shape_3" style="width:281.75pt;height:23.05pt" type="#shapetype_75"/>
          <w:control r:id="rId9" w:name="Casella di testo 1" w:shapeid="control_shape_3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 xml:space="preserve">Residenza: </w:t>
        <w:tab/>
        <w:tab/>
        <w:tab/>
      </w:r>
      <w:r>
        <w:rPr/>
        <w:object>
          <v:shape id="control_shape_4" style="width:280.9pt;height:23.05pt" type="#shapetype_75"/>
          <w:control r:id="rId10" w:name="Casella di testo 1" w:shapeid="control_shape_4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szCs w:val="20"/>
        </w:rPr>
        <w:t>Rispetto delle disposizioni statutarie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both"/>
        <w:textAlignment w:val="auto"/>
        <w:rPr/>
      </w:pPr>
      <w:r>
        <w:rPr>
          <w:bCs/>
          <w:iCs/>
          <w:szCs w:val="20"/>
        </w:rPr>
        <w:t xml:space="preserve">Il sottoscritto </w:t>
      </w:r>
      <w:r>
        <w:rPr/>
        <w:object>
          <v:shape id="control_shape_5" style="width:280.45pt;height:23.05pt" type="#shapetype_75"/>
          <w:control r:id="rId11" w:name="Casella di testo 1" w:shapeid="control_shape_5"/>
        </w:object>
      </w:r>
      <w:r>
        <w:rPr>
          <w:bCs/>
          <w:iCs/>
          <w:szCs w:val="20"/>
        </w:rPr>
        <w:t xml:space="preserve"> dichiara di conoscere lo statuto dell’Associazione e si impegna a rispettare le disposizioni statutarie, le deliberazioni degli organi sociali e le disposizioni previste dai Regolamenti interni dell’Associazione. Accetta, che con la consegna della tessera associativa, l’associazione è esonerata dall’invio al nuovo socio della lettera di ammissione.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both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Firma per accettazione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3608705</wp:posOffset>
                </wp:positionH>
                <wp:positionV relativeFrom="paragraph">
                  <wp:posOffset>41275</wp:posOffset>
                </wp:positionV>
                <wp:extent cx="2082165" cy="9525"/>
                <wp:effectExtent l="0" t="0" r="0" b="0"/>
                <wp:wrapNone/>
                <wp:docPr id="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1520" cy="90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15pt,2.95pt" to="448pt,3.6pt" ID="Forma1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w:rPr>
          <w:szCs w:val="20"/>
        </w:rPr>
        <w:t xml:space="preserve">Dichiarazione di consenso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>
          <w:sz w:val="12"/>
          <w:szCs w:val="12"/>
        </w:rPr>
      </w:pPr>
      <w:r>
        <w:rPr>
          <w:sz w:val="12"/>
          <w:szCs w:val="12"/>
        </w:rPr>
        <w:t xml:space="preserve">(ai sensi del d.lgs n. 196 del 30 giugno 2003– e s.m. – sulla tutela dei dati personali) </w:t>
      </w:r>
      <w:r>
        <w:rPr>
          <w:bCs/>
          <w:iCs/>
          <w:sz w:val="12"/>
          <w:szCs w:val="12"/>
        </w:rPr>
        <w:t>In relazione all’informativa che mi è stata fornita ai sensi del d.lgs n. 196 e normativa conseguente, prendo atto che l’ammissione a socio dell’Associazione e la qualifica di socio della stessa richiede, oltre che il trattamento dei miei dati personali da parte dell’Associazione, anche la loro comunicazione alle seguenti categorie di soggetti per il relativo trattamento: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spacing w:lineRule="auto" w:line="276" w:before="0" w:after="0"/>
        <w:jc w:val="both"/>
        <w:textAlignment w:val="auto"/>
        <w:rPr>
          <w:sz w:val="12"/>
          <w:szCs w:val="12"/>
        </w:rPr>
      </w:pPr>
      <w:r>
        <w:rPr>
          <w:bCs/>
          <w:iCs/>
          <w:sz w:val="12"/>
          <w:szCs w:val="12"/>
        </w:rPr>
        <w:t>- società che svolgono attività di elaborazione dati, contabilità, archiviazione;</w:t>
      </w:r>
    </w:p>
    <w:p>
      <w:pPr>
        <w:pStyle w:val="Normal"/>
        <w:widowControl/>
        <w:numPr>
          <w:ilvl w:val="0"/>
          <w:numId w:val="1"/>
        </w:numPr>
        <w:tabs>
          <w:tab w:val="clear" w:pos="709"/>
          <w:tab w:val="left" w:pos="360" w:leader="none"/>
        </w:tabs>
        <w:bidi w:val="0"/>
        <w:spacing w:lineRule="auto" w:line="276" w:before="0" w:after="0"/>
        <w:jc w:val="both"/>
        <w:textAlignment w:val="auto"/>
        <w:rPr>
          <w:sz w:val="12"/>
          <w:szCs w:val="12"/>
        </w:rPr>
      </w:pPr>
      <w:r>
        <w:rPr>
          <w:bCs/>
          <w:iCs/>
          <w:sz w:val="12"/>
          <w:szCs w:val="12"/>
        </w:rPr>
        <w:t>- studi di commercialisti che svolgono attività di assistenza e di consulenza all’Associazione.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both"/>
        <w:textAlignment w:val="auto"/>
        <w:rPr>
          <w:sz w:val="12"/>
          <w:szCs w:val="12"/>
        </w:rPr>
      </w:pPr>
      <w:r>
        <w:rPr>
          <w:bCs/>
          <w:iCs/>
          <w:sz w:val="12"/>
          <w:szCs w:val="12"/>
        </w:rPr>
        <w:t>Pertanto, per quanto riguarda il trattamento, da parte dell’Associazione o dei predetti soggetti, dei miei dati ai fini della mia ammissione a socio e della conseguente qualifica di socio, sempre nei limiti in cui esso sia strumentale per la specifica finalità perseguita dall’operazione da me effettuata e consapevole che, il mancato consenso non consentirà all’Associazione di dare esecuzione alle operazioni conseguenti alla mia ammissione a socio,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both"/>
        <w:textAlignment w:val="auto"/>
        <w:rPr>
          <w:sz w:val="22"/>
          <w:szCs w:val="22"/>
        </w:rPr>
      </w:pPr>
      <w:r>
        <w:rPr>
          <w:iCs/>
          <w:sz w:val="22"/>
          <w:szCs w:val="22"/>
        </w:rPr>
        <w:t>do il consenso</w:t>
      </w:r>
      <w:r>
        <w:rPr>
          <w:bCs/>
          <w:iCs/>
          <w:sz w:val="22"/>
          <w:szCs w:val="22"/>
        </w:rPr>
        <w:t>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3617595</wp:posOffset>
                </wp:positionH>
                <wp:positionV relativeFrom="paragraph">
                  <wp:posOffset>327025</wp:posOffset>
                </wp:positionV>
                <wp:extent cx="2082165" cy="952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1520" cy="90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85pt,25.45pt" to="448.7pt,26.1pt" ID="Forma1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  <w:r>
        <w:rPr>
          <w:bCs/>
          <w:iCs/>
          <w:szCs w:val="20"/>
        </w:rPr>
        <w:t xml:space="preserve">Data, </w:t>
      </w:r>
      <w:r>
        <w:rPr/>
        <w:object>
          <v:shape id="control_shape_6" style="width:119.5pt;height:23.05pt" type="#shapetype_75"/>
          <w:control r:id="rId12" w:name="Casella di testo 1" w:shapeid="control_shape_6"/>
        </w:object>
      </w:r>
      <w:r>
        <w:rPr>
          <w:bCs/>
          <w:iCs/>
          <w:szCs w:val="20"/>
        </w:rPr>
        <w:t xml:space="preserve"> </w:t>
        <w:tab/>
        <w:tab/>
        <w:tab/>
        <w:t xml:space="preserve">Firma 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76" w:before="0" w:after="0"/>
        <w:ind w:left="113" w:right="113" w:hanging="0"/>
        <w:jc w:val="left"/>
        <w:textAlignment w:val="auto"/>
        <w:rPr>
          <w:szCs w:val="20"/>
        </w:rPr>
      </w:pPr>
      <w:r>
        <w:rPr>
          <w:szCs w:val="20"/>
        </w:rP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-62865</wp:posOffset>
                </wp:positionH>
                <wp:positionV relativeFrom="paragraph">
                  <wp:posOffset>62865</wp:posOffset>
                </wp:positionV>
                <wp:extent cx="6908165" cy="1270"/>
                <wp:effectExtent l="0" t="0" r="0" b="0"/>
                <wp:wrapNone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768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95pt,4.95pt" to="538.9pt,4.95pt" ID="Forma2" stroked="t" style="position:absolute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szCs w:val="20"/>
        </w:rPr>
        <w:t xml:space="preserve">Versamento quota sociale </w:t>
      </w:r>
      <w:r>
        <w:rPr>
          <w:bCs/>
          <w:iCs/>
          <w:szCs w:val="20"/>
        </w:rPr>
        <w:t xml:space="preserve">di </w:t>
      </w:r>
      <w:r>
        <w:rPr>
          <w:rFonts w:eastAsia="Times New Roman" w:cs="Times New Roman" w:ascii="Times New Roman" w:hAnsi="Times New Roman"/>
          <w:bCs/>
          <w:iCs/>
          <w:szCs w:val="20"/>
        </w:rPr>
        <w:t>€</w:t>
      </w:r>
      <w:r>
        <w:rPr>
          <w:bCs/>
          <w:iCs/>
          <w:szCs w:val="20"/>
        </w:rPr>
        <w:t xml:space="preserve"> </w:t>
      </w:r>
      <w:r>
        <w:rPr/>
        <w:object>
          <v:shape id="control_shape_7" style="width:30.35pt;height:23.05pt" type="#shapetype_75"/>
          <w:control r:id="rId13" w:name="Casella di testo 1" w:shapeid="control_shape_7"/>
        </w:object>
      </w:r>
      <w:r>
        <w:rPr>
          <w:bCs/>
          <w:iCs/>
          <w:szCs w:val="20"/>
        </w:rPr>
        <w:t xml:space="preserve">/00 effettuato il </w:t>
      </w:r>
      <w:r>
        <w:rPr/>
        <w:object>
          <v:shape id="control_shape_8" style="width:140.4pt;height:23.05pt" type="#shapetype_75"/>
          <w:control r:id="rId14" w:name="Casella di testo 1" w:shapeid="control_shape_8"/>
        </w:objec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szCs w:val="20"/>
        </w:rPr>
        <w:t xml:space="preserve">Accettazione dell’Associazione. </w:t>
      </w:r>
      <w:r>
        <w:rPr>
          <w:bCs/>
          <w:iCs/>
          <w:szCs w:val="20"/>
        </w:rPr>
        <w:t xml:space="preserve">Delibera di ammissione a socio da parte del Consiglio direttivo n° </w:t>
      </w:r>
      <w:r>
        <w:rPr/>
        <w:object>
          <v:shape id="control_shape_9" style="width:30.35pt;height:23.05pt" type="#shapetype_75"/>
          <w:control r:id="rId15" w:name="Casella di testo 1" w:shapeid="control_shape_9"/>
        </w:object>
      </w:r>
      <w:r>
        <w:rPr>
          <w:bCs/>
          <w:iCs/>
          <w:szCs w:val="20"/>
        </w:rPr>
        <w:t xml:space="preserve"> in data </w:t>
      </w:r>
      <w:r>
        <w:rPr/>
        <w:object>
          <v:shape id="control_shape_10" style="width:119.5pt;height:23.05pt" type="#shapetype_75"/>
          <w:control r:id="rId16" w:name="Casella di testo 1" w:shapeid="control_shape_10"/>
        </w:object>
      </w:r>
      <w:r>
        <w:rPr>
          <w:bCs/>
          <w:iCs/>
          <w:szCs w:val="20"/>
        </w:rPr>
        <w:t xml:space="preserve">. Iscrizione al libro soci al numero </w:t>
      </w:r>
      <w:r>
        <w:rPr/>
        <w:object>
          <v:shape id="control_shape_11" style="width:30.35pt;height:23.05pt" type="#shapetype_75"/>
          <w:control r:id="rId17" w:name="Casella di testo 1" w:shapeid="control_shape_11"/>
        </w:object>
      </w:r>
      <w:r>
        <w:rPr>
          <w:bCs/>
          <w:iCs/>
          <w:szCs w:val="20"/>
        </w:rPr>
        <w:t>.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>
          <w:bCs/>
          <w:iCs/>
          <w:szCs w:val="20"/>
        </w:rPr>
      </w:pPr>
      <w:r>
        <w:rPr>
          <w:bCs/>
          <w:iCs/>
          <w:szCs w:val="20"/>
        </w:rPr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  <w:tab/>
        <w:t>Firma del Presidente</w:t>
      </w:r>
    </w:p>
    <w:p>
      <w:pPr>
        <w:pStyle w:val="Normal"/>
        <w:widowControl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  <w:tab w:val="left" w:pos="22656" w:leader="none"/>
          <w:tab w:val="left" w:pos="23364" w:leader="none"/>
          <w:tab w:val="left" w:pos="24072" w:leader="none"/>
          <w:tab w:val="left" w:pos="24780" w:leader="none"/>
          <w:tab w:val="left" w:pos="25488" w:leader="none"/>
          <w:tab w:val="left" w:pos="26196" w:leader="none"/>
          <w:tab w:val="left" w:pos="26904" w:leader="none"/>
          <w:tab w:val="left" w:pos="27612" w:leader="none"/>
          <w:tab w:val="left" w:pos="28320" w:leader="none"/>
        </w:tabs>
        <w:bidi w:val="0"/>
        <w:spacing w:lineRule="auto" w:line="240" w:before="0" w:after="0"/>
        <w:ind w:left="113" w:right="113" w:hanging="0"/>
        <w:jc w:val="left"/>
        <w:textAlignment w:val="auto"/>
        <w:rPr/>
      </w:pPr>
      <w:r>
        <w:rPr>
          <w:bCs/>
          <w:iCs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0" w:right="0" w:hanging="0"/>
        <w:jc w:val="left"/>
        <w:rPr>
          <w:b w:val="false"/>
          <w:b w:val="false"/>
          <w:bCs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3617595</wp:posOffset>
                </wp:positionH>
                <wp:positionV relativeFrom="paragraph">
                  <wp:posOffset>327025</wp:posOffset>
                </wp:positionV>
                <wp:extent cx="2082165" cy="9525"/>
                <wp:effectExtent l="0" t="0" r="0" b="0"/>
                <wp:wrapNone/>
                <wp:docPr id="5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81520" cy="9000"/>
                        </a:xfrm>
                        <a:prstGeom prst="line">
                          <a:avLst/>
                        </a:prstGeom>
                        <a:ln w="10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85pt,25.45pt" to="448.7pt,26.1pt" ID="Forma1" stroked="t" style="position:absolute;flip:y">
                <v:stroke color="black" weight="10800" joinstyle="round" endcap="flat"/>
                <v:fill o:detectmouseclick="t" on="false"/>
              </v:line>
            </w:pict>
          </mc:Fallback>
        </mc:AlternateContent>
      </w:r>
    </w:p>
    <w:sectPr>
      <w:type w:val="nextPage"/>
      <w:pgSz w:w="11906" w:h="16838"/>
      <w:pgMar w:left="1134" w:right="1134" w:header="720" w:top="850" w:footer="72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decimal"/>
      <w:lvlText w:val="%3."/>
      <w:lvlJc w:val="left"/>
      <w:pPr>
        <w:tabs>
          <w:tab w:val="num" w:pos="1553"/>
        </w:tabs>
        <w:ind w:left="1553" w:hanging="360"/>
      </w:pPr>
    </w:lvl>
    <w:lvl w:ilvl="3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>
      <w:start w:val="1"/>
      <w:numFmt w:val="decimal"/>
      <w:lvlText w:val="%5."/>
      <w:lvlJc w:val="left"/>
      <w:pPr>
        <w:tabs>
          <w:tab w:val="num" w:pos="2273"/>
        </w:tabs>
        <w:ind w:left="2273" w:hanging="360"/>
      </w:pPr>
    </w:lvl>
    <w:lvl w:ilvl="5">
      <w:start w:val="1"/>
      <w:numFmt w:val="decimal"/>
      <w:lvlText w:val="%6."/>
      <w:lvlJc w:val="left"/>
      <w:pPr>
        <w:tabs>
          <w:tab w:val="num" w:pos="2633"/>
        </w:tabs>
        <w:ind w:left="2633" w:hanging="360"/>
      </w:pPr>
    </w:lvl>
    <w:lvl w:ilvl="6">
      <w:start w:val="1"/>
      <w:numFmt w:val="decimal"/>
      <w:lvlText w:val="%7."/>
      <w:lvlJc w:val="left"/>
      <w:pPr>
        <w:tabs>
          <w:tab w:val="num" w:pos="2993"/>
        </w:tabs>
        <w:ind w:left="2993" w:hanging="360"/>
      </w:pPr>
    </w:lvl>
    <w:lvl w:ilvl="7">
      <w:start w:val="1"/>
      <w:numFmt w:val="decimal"/>
      <w:lvlText w:val="%8."/>
      <w:lvlJc w:val="left"/>
      <w:pPr>
        <w:tabs>
          <w:tab w:val="num" w:pos="3353"/>
        </w:tabs>
        <w:ind w:left="3353" w:hanging="360"/>
      </w:pPr>
    </w:lvl>
    <w:lvl w:ilvl="8">
      <w:start w:val="1"/>
      <w:numFmt w:val="decimal"/>
      <w:lvlText w:val="%9."/>
      <w:lvlJc w:val="left"/>
      <w:pPr>
        <w:tabs>
          <w:tab w:val="num" w:pos="3713"/>
        </w:tabs>
        <w:ind w:left="3713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>
      <w:sz w:val="18"/>
      <w:szCs w:val="18"/>
    </w:rPr>
  </w:style>
  <w:style w:type="character" w:styleId="ListLabel1">
    <w:name w:val="ListLabel 1"/>
    <w:qFormat/>
    <w:rPr>
      <w:rFonts w:cs="OpenSymbol"/>
      <w:sz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sz w:val="24"/>
      <w:szCs w:val="18"/>
    </w:rPr>
  </w:style>
  <w:style w:type="character" w:styleId="ListLabel11">
    <w:name w:val="ListLabel 11"/>
    <w:qFormat/>
    <w:rPr>
      <w:sz w:val="18"/>
      <w:szCs w:val="18"/>
    </w:rPr>
  </w:style>
  <w:style w:type="character" w:styleId="ListLabel12">
    <w:name w:val="ListLabel 12"/>
    <w:qFormat/>
    <w:rPr>
      <w:sz w:val="18"/>
      <w:szCs w:val="18"/>
    </w:rPr>
  </w:style>
  <w:style w:type="character" w:styleId="ListLabel13">
    <w:name w:val="ListLabel 13"/>
    <w:qFormat/>
    <w:rPr>
      <w:sz w:val="18"/>
      <w:szCs w:val="18"/>
    </w:rPr>
  </w:style>
  <w:style w:type="character" w:styleId="ListLabel14">
    <w:name w:val="ListLabel 14"/>
    <w:qFormat/>
    <w:rPr>
      <w:sz w:val="18"/>
      <w:szCs w:val="18"/>
    </w:rPr>
  </w:style>
  <w:style w:type="character" w:styleId="ListLabel15">
    <w:name w:val="ListLabel 15"/>
    <w:qFormat/>
    <w:rPr>
      <w:sz w:val="18"/>
      <w:szCs w:val="18"/>
    </w:rPr>
  </w:style>
  <w:style w:type="character" w:styleId="ListLabel16">
    <w:name w:val="ListLabel 16"/>
    <w:qFormat/>
    <w:rPr>
      <w:sz w:val="18"/>
      <w:szCs w:val="18"/>
    </w:rPr>
  </w:style>
  <w:style w:type="character" w:styleId="ListLabel17">
    <w:name w:val="ListLabel 17"/>
    <w:qFormat/>
    <w:rPr>
      <w:sz w:val="18"/>
      <w:szCs w:val="18"/>
    </w:rPr>
  </w:style>
  <w:style w:type="character" w:styleId="ListLabel18">
    <w:name w:val="ListLabel 18"/>
    <w:qFormat/>
    <w:rPr>
      <w:sz w:val="18"/>
      <w:szCs w:val="18"/>
    </w:rPr>
  </w:style>
  <w:style w:type="character" w:styleId="ListLabel19">
    <w:name w:val="ListLabel 19"/>
    <w:qFormat/>
    <w:rPr>
      <w:rFonts w:cs="OpenSymbol"/>
      <w:sz w:val="24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sz w:val="24"/>
      <w:szCs w:val="18"/>
    </w:rPr>
  </w:style>
  <w:style w:type="character" w:styleId="ListLabel29">
    <w:name w:val="ListLabel 29"/>
    <w:qFormat/>
    <w:rPr>
      <w:sz w:val="18"/>
      <w:szCs w:val="18"/>
    </w:rPr>
  </w:style>
  <w:style w:type="character" w:styleId="ListLabel30">
    <w:name w:val="ListLabel 30"/>
    <w:qFormat/>
    <w:rPr>
      <w:sz w:val="18"/>
      <w:szCs w:val="18"/>
    </w:rPr>
  </w:style>
  <w:style w:type="character" w:styleId="ListLabel31">
    <w:name w:val="ListLabel 31"/>
    <w:qFormat/>
    <w:rPr>
      <w:sz w:val="18"/>
      <w:szCs w:val="18"/>
    </w:rPr>
  </w:style>
  <w:style w:type="character" w:styleId="ListLabel32">
    <w:name w:val="ListLabel 32"/>
    <w:qFormat/>
    <w:rPr>
      <w:sz w:val="18"/>
      <w:szCs w:val="18"/>
    </w:rPr>
  </w:style>
  <w:style w:type="character" w:styleId="ListLabel33">
    <w:name w:val="ListLabel 33"/>
    <w:qFormat/>
    <w:rPr>
      <w:sz w:val="18"/>
      <w:szCs w:val="18"/>
    </w:rPr>
  </w:style>
  <w:style w:type="character" w:styleId="ListLabel34">
    <w:name w:val="ListLabel 34"/>
    <w:qFormat/>
    <w:rPr>
      <w:sz w:val="18"/>
      <w:szCs w:val="18"/>
    </w:rPr>
  </w:style>
  <w:style w:type="character" w:styleId="ListLabel35">
    <w:name w:val="ListLabel 35"/>
    <w:qFormat/>
    <w:rPr>
      <w:sz w:val="18"/>
      <w:szCs w:val="18"/>
    </w:rPr>
  </w:style>
  <w:style w:type="character" w:styleId="ListLabel36">
    <w:name w:val="ListLabel 36"/>
    <w:qFormat/>
    <w:rPr>
      <w:sz w:val="18"/>
      <w:szCs w:val="18"/>
    </w:rPr>
  </w:style>
  <w:style w:type="character" w:styleId="ListLabel37">
    <w:name w:val="ListLabel 37"/>
    <w:qFormat/>
    <w:rPr>
      <w:rFonts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sz w:val="24"/>
      <w:szCs w:val="18"/>
    </w:rPr>
  </w:style>
  <w:style w:type="character" w:styleId="ListLabel47">
    <w:name w:val="ListLabel 47"/>
    <w:qFormat/>
    <w:rPr>
      <w:sz w:val="18"/>
      <w:szCs w:val="18"/>
    </w:rPr>
  </w:style>
  <w:style w:type="character" w:styleId="ListLabel48">
    <w:name w:val="ListLabel 48"/>
    <w:qFormat/>
    <w:rPr>
      <w:sz w:val="18"/>
      <w:szCs w:val="18"/>
    </w:rPr>
  </w:style>
  <w:style w:type="character" w:styleId="ListLabel49">
    <w:name w:val="ListLabel 49"/>
    <w:qFormat/>
    <w:rPr>
      <w:sz w:val="18"/>
      <w:szCs w:val="18"/>
    </w:rPr>
  </w:style>
  <w:style w:type="character" w:styleId="ListLabel50">
    <w:name w:val="ListLabel 50"/>
    <w:qFormat/>
    <w:rPr>
      <w:sz w:val="18"/>
      <w:szCs w:val="18"/>
    </w:rPr>
  </w:style>
  <w:style w:type="character" w:styleId="ListLabel51">
    <w:name w:val="ListLabel 51"/>
    <w:qFormat/>
    <w:rPr>
      <w:sz w:val="18"/>
      <w:szCs w:val="18"/>
    </w:rPr>
  </w:style>
  <w:style w:type="character" w:styleId="ListLabel52">
    <w:name w:val="ListLabel 52"/>
    <w:qFormat/>
    <w:rPr>
      <w:sz w:val="18"/>
      <w:szCs w:val="18"/>
    </w:rPr>
  </w:style>
  <w:style w:type="character" w:styleId="ListLabel53">
    <w:name w:val="ListLabel 53"/>
    <w:qFormat/>
    <w:rPr>
      <w:sz w:val="18"/>
      <w:szCs w:val="18"/>
    </w:rPr>
  </w:style>
  <w:style w:type="character" w:styleId="ListLabel54">
    <w:name w:val="ListLabel 54"/>
    <w:qFormat/>
    <w:rPr>
      <w:sz w:val="18"/>
      <w:szCs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55">
    <w:name w:val="ListLabel 55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character" w:styleId="ListLabel56">
    <w:name w:val="ListLabel 56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character" w:styleId="ListLabel57">
    <w:name w:val="ListLabel 57"/>
    <w:qFormat/>
    <w:rPr>
      <w:rFonts w:ascii="Liberation Serif" w:hAnsi="Liberation Serif"/>
      <w:b w:val="false"/>
      <w:bCs w:val="false"/>
      <w:i/>
      <w:iCs/>
      <w:caps w:val="false"/>
      <w:smallCaps w:val="false"/>
      <w:color w:val="000000"/>
      <w:spacing w:val="0"/>
      <w:sz w:val="22"/>
      <w:szCs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Retino">
    <w:name w:val="TitoloRetino"/>
    <w:qFormat/>
    <w:pPr>
      <w:widowControl/>
      <w:tabs>
        <w:tab w:val="clear" w:pos="709"/>
        <w:tab w:val="left" w:pos="369" w:leader="none"/>
      </w:tabs>
      <w:overflowPunct w:val="false"/>
      <w:bidi w:val="0"/>
      <w:spacing w:lineRule="atLeast" w:line="256"/>
      <w:ind w:left="369" w:right="113" w:hanging="255"/>
      <w:jc w:val="both"/>
      <w:textAlignment w:val="auto"/>
    </w:pPr>
    <w:rPr>
      <w:rFonts w:ascii="Times New Roman" w:hAnsi="Times New Roman" w:eastAsia="Times New Roman" w:cs="Times New Roman"/>
      <w:b/>
      <w:bCs/>
      <w:color w:val="00000A"/>
      <w:kern w:val="0"/>
      <w:sz w:val="22"/>
      <w:szCs w:val="22"/>
      <w:lang w:val="it-IT" w:eastAsia="it-IT" w:bidi="ar-SA"/>
    </w:rPr>
  </w:style>
  <w:style w:type="paragraph" w:styleId="Default">
    <w:name w:val="Default"/>
    <w:qFormat/>
    <w:pPr>
      <w:widowControl/>
      <w:overflowPunct w:val="fals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it-IT" w:eastAsia="en-US" w:bidi="ar-SA"/>
    </w:rPr>
  </w:style>
  <w:style w:type="paragraph" w:styleId="DocumentMap">
    <w:name w:val="DocumentMap"/>
    <w:qFormat/>
    <w:pPr>
      <w:widowControl/>
      <w:suppressAutoHyphens w:val="true"/>
      <w:overflowPunct w:val="fals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2"/>
      <w:szCs w:val="22"/>
      <w:lang w:val="it-IT" w:eastAsia="it-IT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progiais@gmail.com" TargetMode="External"/><Relationship Id="rId4" Type="http://schemas.openxmlformats.org/officeDocument/2006/relationships/hyperlink" Target="mailto:progiais@pec.csvfvg.it" TargetMode="External"/><Relationship Id="rId5" Type="http://schemas.openxmlformats.org/officeDocument/2006/relationships/hyperlink" Target="mailto:progiais@pec.csvfvg.it" TargetMode="External"/><Relationship Id="rId6" Type="http://schemas.openxmlformats.org/officeDocument/2006/relationships/control" Target="activeX/activeX1.xml"/><Relationship Id="rId7" Type="http://schemas.openxmlformats.org/officeDocument/2006/relationships/control" Target="activeX/activeX2.xml"/><Relationship Id="rId8" Type="http://schemas.openxmlformats.org/officeDocument/2006/relationships/control" Target="activeX/activeX3.xml"/><Relationship Id="rId9" Type="http://schemas.openxmlformats.org/officeDocument/2006/relationships/control" Target="activeX/activeX4.xml"/><Relationship Id="rId10" Type="http://schemas.openxmlformats.org/officeDocument/2006/relationships/control" Target="activeX/activeX5.xml"/><Relationship Id="rId11" Type="http://schemas.openxmlformats.org/officeDocument/2006/relationships/control" Target="activeX/activeX6.xml"/><Relationship Id="rId12" Type="http://schemas.openxmlformats.org/officeDocument/2006/relationships/control" Target="activeX/activeX7.xml"/><Relationship Id="rId13" Type="http://schemas.openxmlformats.org/officeDocument/2006/relationships/control" Target="activeX/activeX8.xml"/><Relationship Id="rId14" Type="http://schemas.openxmlformats.org/officeDocument/2006/relationships/control" Target="activeX/activeX9.xml"/><Relationship Id="rId15" Type="http://schemas.openxmlformats.org/officeDocument/2006/relationships/control" Target="activeX/activeX10.xml"/><Relationship Id="rId16" Type="http://schemas.openxmlformats.org/officeDocument/2006/relationships/control" Target="activeX/activeX11.xml"/><Relationship Id="rId17" Type="http://schemas.openxmlformats.org/officeDocument/2006/relationships/control" Target="activeX/activeX1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LibreOffice/6.2.0.3$Windows_X86_64 LibreOffice_project/98c6a8a1c6c7b144ce3cc729e34964b47ce25d62</Application>
  <Pages>1</Pages>
  <Words>308</Words>
  <Characters>1810</Characters>
  <CharactersWithSpaces>2190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2017-02-08T14:45:00Z</dcterms:created>
  <dc:creator>Windows User</dc:creator>
  <dc:description/>
  <dc:language>it-IT</dc:language>
  <cp:lastModifiedBy/>
  <dcterms:modified xsi:type="dcterms:W3CDTF">2019-03-07T11:30:50Z</dcterms:modified>
  <cp:revision>24</cp:revision>
  <dc:subject/>
  <dc:title>PROLOCO DI SPORMAGGIORE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